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3A3A81" w14:textId="77777777" w:rsidR="000D49C4" w:rsidRPr="000D49C4" w:rsidRDefault="000D49C4" w:rsidP="000D49C4">
      <w:pPr>
        <w:rPr>
          <w:b/>
          <w:bCs/>
        </w:rPr>
      </w:pPr>
      <w:r w:rsidRPr="000D49C4">
        <w:rPr>
          <w:b/>
          <w:bCs/>
        </w:rPr>
        <w:t>Доставка и оплата</w:t>
      </w:r>
    </w:p>
    <w:p w14:paraId="5FE31611" w14:textId="77777777" w:rsidR="000D49C4" w:rsidRPr="000D49C4" w:rsidRDefault="000D49C4" w:rsidP="000D49C4">
      <w:r w:rsidRPr="000D49C4">
        <w:t>Оплата</w:t>
      </w:r>
    </w:p>
    <w:p w14:paraId="29FB8204" w14:textId="0C44FEAB" w:rsidR="000D49C4" w:rsidRPr="000D49C4" w:rsidRDefault="000D49C4" w:rsidP="005B4BE3">
      <w:r w:rsidRPr="000D49C4">
        <w:t xml:space="preserve">Оплата заказов осуществляется через сервис </w:t>
      </w:r>
      <w:r w:rsidR="005B4BE3" w:rsidRPr="005B4BE3">
        <w:t>_________</w:t>
      </w:r>
      <w:r w:rsidRPr="000D49C4">
        <w:t xml:space="preserve">, который обеспечивает безопасность и удобство платежей. </w:t>
      </w:r>
    </w:p>
    <w:p w14:paraId="30B78ECC" w14:textId="2C175C2F" w:rsidR="000D49C4" w:rsidRPr="000D49C4" w:rsidRDefault="000D49C4" w:rsidP="000D49C4">
      <w:r w:rsidRPr="000D49C4">
        <w:t>После оформления заказа вы будете автоматически перенаправлены на страницу</w:t>
      </w:r>
      <w:r w:rsidR="005B4BE3" w:rsidRPr="005B4BE3">
        <w:t xml:space="preserve"> ________</w:t>
      </w:r>
      <w:r w:rsidRPr="000D49C4">
        <w:t xml:space="preserve"> для завершения оплаты.</w:t>
      </w:r>
    </w:p>
    <w:p w14:paraId="0CEDFC8F" w14:textId="77777777" w:rsidR="000D49C4" w:rsidRPr="000D49C4" w:rsidRDefault="000D49C4" w:rsidP="000D49C4">
      <w:r w:rsidRPr="000D49C4">
        <w:t>Выберите подходящий способ и следуйте инструкциям сервиса для быстрого и безопасного завершения покупки.</w:t>
      </w:r>
    </w:p>
    <w:p w14:paraId="20FEA243" w14:textId="77777777" w:rsidR="000D49C4" w:rsidRPr="000D49C4" w:rsidRDefault="000D49C4" w:rsidP="000D49C4">
      <w:r w:rsidRPr="000D49C4">
        <w:t>К заказу доступны только товары, имеющиеся в наличии на складе на момент оформления.</w:t>
      </w:r>
    </w:p>
    <w:p w14:paraId="63A3B38A" w14:textId="77777777" w:rsidR="000D49C4" w:rsidRPr="000D49C4" w:rsidRDefault="000D49C4" w:rsidP="000D49C4">
      <w:r w:rsidRPr="000D49C4">
        <w:t>Оплата производится в валюте, указанной на сайте на момент оформления заказа.</w:t>
      </w:r>
    </w:p>
    <w:p w14:paraId="1A2B8EC0" w14:textId="77777777" w:rsidR="000D49C4" w:rsidRPr="000D49C4" w:rsidRDefault="000D49C4" w:rsidP="000D49C4">
      <w:r w:rsidRPr="000D49C4">
        <w:t>Доставка</w:t>
      </w:r>
    </w:p>
    <w:p w14:paraId="14101885" w14:textId="77777777" w:rsidR="000D49C4" w:rsidRPr="000D49C4" w:rsidRDefault="000D49C4" w:rsidP="000D49C4">
      <w:r w:rsidRPr="000D49C4">
        <w:t>Мы осуществляем доставку товаров по всей России через надежного партнера — сервис СДЭК.</w:t>
      </w:r>
    </w:p>
    <w:p w14:paraId="488965B5" w14:textId="77777777" w:rsidR="000D49C4" w:rsidRPr="000D49C4" w:rsidRDefault="000D49C4" w:rsidP="000D49C4">
      <w:r w:rsidRPr="000D49C4">
        <w:t>Благодаря сотрудничеству с СДЭК вы можете быть уверены в быстром и безопасном получении вашего заказа.</w:t>
      </w:r>
    </w:p>
    <w:p w14:paraId="5A0F9DDB" w14:textId="77777777" w:rsidR="000D49C4" w:rsidRPr="000D49C4" w:rsidRDefault="000D49C4" w:rsidP="000D49C4">
      <w:r w:rsidRPr="000D49C4">
        <w:t>Стоимость и сроки доставки рассчитываются автоматически при оформлении заказа в зависимости от вашего региона. Отследить посылку можно удобно на сайте СДЭК с помощью трек-номера.</w:t>
      </w:r>
    </w:p>
    <w:p w14:paraId="2427B0E1" w14:textId="77777777" w:rsidR="000D49C4" w:rsidRPr="000D49C4" w:rsidRDefault="000D49C4" w:rsidP="000D49C4">
      <w:r w:rsidRPr="000D49C4">
        <w:t>   </w:t>
      </w:r>
    </w:p>
    <w:p w14:paraId="21B964CF" w14:textId="77777777" w:rsidR="000D49C4" w:rsidRPr="000D49C4" w:rsidRDefault="000D49C4" w:rsidP="000D49C4">
      <w:r w:rsidRPr="000D49C4">
        <w:rPr>
          <w:b/>
          <w:bCs/>
        </w:rPr>
        <w:t>Важно: Невостребованные заказы</w:t>
      </w:r>
    </w:p>
    <w:p w14:paraId="605D0E19" w14:textId="77777777" w:rsidR="000D49C4" w:rsidRPr="000D49C4" w:rsidRDefault="000D49C4" w:rsidP="000D49C4">
      <w:r w:rsidRPr="000D49C4">
        <w:t>Если покупатель не забирает посылку с пункта выдачи заказов (ПВЗ) СДЭК в срок хранения (обычно 5–7 календарных дней с момента уведомления о прибытии), посылка считается невостребованной. В этом случае покупатель полностью берет на себя все последующие расходы, включая обратную доставку к продавцу, дополнительное хранение и/или утилизацию. Претензии к продавцу в таких ситуациях не принимаются.</w:t>
      </w:r>
    </w:p>
    <w:p w14:paraId="6CF2B80F" w14:textId="77777777" w:rsidR="000D49C4" w:rsidRPr="000D49C4" w:rsidRDefault="000D49C4" w:rsidP="000D49C4">
      <w:r w:rsidRPr="000D49C4">
        <w:t>  </w:t>
      </w:r>
    </w:p>
    <w:p w14:paraId="368C15A1" w14:textId="77777777" w:rsidR="000D49C4" w:rsidRPr="000D49C4" w:rsidRDefault="000D49C4" w:rsidP="000D49C4">
      <w:r w:rsidRPr="000D49C4">
        <w:t>Договор купли-продажи считается заключенным с момента поступления оплаты Продавцу.</w:t>
      </w:r>
    </w:p>
    <w:p w14:paraId="372696D5" w14:textId="77777777" w:rsidR="000D49C4" w:rsidRPr="000D49C4" w:rsidRDefault="000D49C4" w:rsidP="000D49C4">
      <w:r w:rsidRPr="000D49C4">
        <w:t>Продавец прилагает усилия для соблюдения сроков доставки, однако возможны задержки по независящим от него причинам.</w:t>
      </w:r>
    </w:p>
    <w:p w14:paraId="5E753EF2" w14:textId="77777777" w:rsidR="000D49C4" w:rsidRPr="000D49C4" w:rsidRDefault="000D49C4" w:rsidP="000D49C4">
      <w:r w:rsidRPr="000D49C4">
        <w:t>Риск случайной гибели или повреждения Товара переходит к Покупателю с момента передачи Товара организации, осуществляющей доставку.</w:t>
      </w:r>
    </w:p>
    <w:p w14:paraId="3D8C09A1" w14:textId="77777777" w:rsidR="00757441" w:rsidRDefault="00757441"/>
    <w:sectPr w:rsidR="007574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A1B5807"/>
    <w:multiLevelType w:val="multilevel"/>
    <w:tmpl w:val="9808E1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8202728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49C4"/>
    <w:rsid w:val="000D49C4"/>
    <w:rsid w:val="005B4BE3"/>
    <w:rsid w:val="00757441"/>
    <w:rsid w:val="007E5E0B"/>
    <w:rsid w:val="00861D9A"/>
    <w:rsid w:val="00E9464B"/>
    <w:rsid w:val="00F022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A13A44"/>
  <w15:chartTrackingRefBased/>
  <w15:docId w15:val="{B89A3D7B-5CDC-4128-B1F0-0E81B2545C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D49C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D49C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D49C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D49C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D49C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D49C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D49C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D49C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D49C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D49C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0D49C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0D49C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0D49C4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0D49C4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0D49C4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0D49C4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0D49C4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0D49C4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0D49C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0D49C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D49C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0D49C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0D49C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0D49C4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0D49C4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0D49C4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0D49C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0D49C4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0D49C4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247</Words>
  <Characters>1408</Characters>
  <Application>Microsoft Office Word</Application>
  <DocSecurity>0</DocSecurity>
  <Lines>11</Lines>
  <Paragraphs>3</Paragraphs>
  <ScaleCrop>false</ScaleCrop>
  <Company/>
  <LinksUpToDate>false</LinksUpToDate>
  <CharactersWithSpaces>1652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Макс</dc:creator>
  <cp:keywords/>
  <dc:description/>
  <cp:lastModifiedBy>Макс</cp:lastModifiedBy>
  <cp:revision>3</cp:revision>
  <dcterms:created xsi:type="dcterms:W3CDTF">2026-07-06T21:27:00Z</dcterms:created>
  <dcterms:modified xsi:type="dcterms:W3CDTF">2026-07-06T21:43:00Z</dcterms:modified>
</cp:coreProperties>
</file>